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2788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02788E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02788E">
        <w:rPr>
          <w:rFonts w:ascii="Times New Roman" w:eastAsia="Times New Roman" w:hAnsi="Times New Roman"/>
          <w:sz w:val="28"/>
          <w:szCs w:val="28"/>
          <w:lang w:eastAsia="ru-RU"/>
        </w:rPr>
        <w:t>вул. Академічна, 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788E" w:rsidRPr="0002788E">
        <w:rPr>
          <w:rFonts w:ascii="Times New Roman" w:eastAsia="Times New Roman" w:hAnsi="Times New Roman"/>
          <w:sz w:val="28"/>
          <w:szCs w:val="28"/>
          <w:lang w:eastAsia="ru-RU"/>
        </w:rPr>
        <w:t>UA-2021-06-09-005009-c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F6D2E">
        <w:rPr>
          <w:rFonts w:ascii="Times New Roman" w:hAnsi="Times New Roman"/>
          <w:sz w:val="28"/>
          <w:szCs w:val="28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3F6D2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2788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F6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00786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2788E">
        <w:rPr>
          <w:rFonts w:ascii="Times New Roman" w:eastAsia="Times New Roman" w:hAnsi="Times New Roman"/>
          <w:sz w:val="28"/>
          <w:szCs w:val="28"/>
          <w:lang w:eastAsia="ru-RU"/>
        </w:rPr>
        <w:t>541 412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788E">
        <w:rPr>
          <w:rFonts w:ascii="Times New Roman" w:eastAsia="Times New Roman" w:hAnsi="Times New Roman"/>
          <w:sz w:val="28"/>
          <w:szCs w:val="28"/>
          <w:lang w:eastAsia="ru-RU"/>
        </w:rPr>
        <w:t>541 412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7862"/>
    <w:rsid w:val="000210D2"/>
    <w:rsid w:val="0002788E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3F6D2E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5562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D7B04"/>
    <w:rsid w:val="009E566A"/>
    <w:rsid w:val="009F2D9D"/>
    <w:rsid w:val="009F610E"/>
    <w:rsid w:val="00A366AF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3D0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93</cp:revision>
  <cp:lastPrinted>2021-03-22T13:14:00Z</cp:lastPrinted>
  <dcterms:created xsi:type="dcterms:W3CDTF">2021-03-17T12:08:00Z</dcterms:created>
  <dcterms:modified xsi:type="dcterms:W3CDTF">2021-06-10T07:45:00Z</dcterms:modified>
</cp:coreProperties>
</file>